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中青年教师社会实践系统操作指南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一、安徽大学中青年教师社会实践计划申请操作指南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个人点击计划申请中的“新增”按钮，在线填报社会实践计划申请。</w:t>
      </w:r>
    </w:p>
    <w:p>
      <w:r>
        <w:drawing>
          <wp:inline distT="0" distB="0" distL="0" distR="0">
            <wp:extent cx="5274310" cy="993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2.二级单位点击“实践计划”——“实践计划审核”，对个人提交的申请在线审核，维护“所在单位审核意见”。</w:t>
      </w:r>
    </w:p>
    <w:p>
      <w:r>
        <w:drawing>
          <wp:inline distT="0" distB="0" distL="0" distR="0">
            <wp:extent cx="5274310" cy="12172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3.“实践计划汇总”中，显示本单位所有通过审核的实践计划，勾选需要下载的人员，点击“下载按钮，下载《安徽大学中青年教师社会实践年度计划安排表》，盖章之后交到人事处。</w:t>
      </w:r>
    </w:p>
    <w:p>
      <w:r>
        <w:drawing>
          <wp:inline distT="0" distB="0" distL="0" distR="0">
            <wp:extent cx="5274310" cy="9163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二、安徽大学中青年教师社会实践审批表填写操作指南</w:t>
      </w: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1.实践计划申请通过后，个人进入实践申报页面完善申报记录，点击保存之后可下载《安徽大学中青年教师社会实践审批表》，打印之后填写接收单位和所在单位审核意见意见后</w:t>
      </w:r>
      <w:r>
        <w:rPr>
          <w:rFonts w:hint="eastAsia"/>
          <w:b/>
          <w:bCs/>
          <w:sz w:val="28"/>
          <w:szCs w:val="28"/>
          <w:lang w:val="en-US" w:eastAsia="zh-CN"/>
        </w:rPr>
        <w:t>交到人事处。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17703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E"/>
    <w:rsid w:val="001731FC"/>
    <w:rsid w:val="002525C0"/>
    <w:rsid w:val="0029300C"/>
    <w:rsid w:val="006337AB"/>
    <w:rsid w:val="0071123B"/>
    <w:rsid w:val="0077057E"/>
    <w:rsid w:val="00974257"/>
    <w:rsid w:val="00AD1C88"/>
    <w:rsid w:val="00CE678C"/>
    <w:rsid w:val="47C91770"/>
    <w:rsid w:val="642F246A"/>
    <w:rsid w:val="69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604</Characters>
  <Lines>5</Lines>
  <Paragraphs>1</Paragraphs>
  <TotalTime>2</TotalTime>
  <ScaleCrop>false</ScaleCrop>
  <LinksUpToDate>false</LinksUpToDate>
  <CharactersWithSpaces>708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2020-06-24T08:09:00Z</dcterms:created>
  <dc:creator>红 枫</dc:creator>
  <cp:lastModifiedBy>于娟娟</cp:lastModifiedBy>
  <dcterms:modified xsi:type="dcterms:W3CDTF">2020-06-24T08:54:47Z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